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BFDE" w14:textId="2406CE8B" w:rsidR="00430EA2" w:rsidRPr="00806C32" w:rsidRDefault="00430EA2" w:rsidP="00430E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F4761" w:themeColor="accent1" w:themeShade="BF"/>
          <w:kern w:val="0"/>
          <w:sz w:val="22"/>
          <w:szCs w:val="22"/>
        </w:rPr>
      </w:pPr>
      <w:r w:rsidRPr="00806C32">
        <w:rPr>
          <w:rFonts w:ascii="Calibri" w:hAnsi="Calibri" w:cs="Calibri"/>
          <w:i/>
          <w:iCs/>
          <w:color w:val="000000"/>
          <w:kern w:val="0"/>
          <w:sz w:val="22"/>
          <w:szCs w:val="22"/>
        </w:rPr>
        <w:t>For any questions</w:t>
      </w:r>
      <w:r w:rsidRPr="00806C32">
        <w:rPr>
          <w:rFonts w:ascii="Calibri" w:hAnsi="Calibri" w:cs="Calibri"/>
          <w:i/>
          <w:iCs/>
          <w:color w:val="000000"/>
          <w:kern w:val="0"/>
          <w:sz w:val="22"/>
          <w:szCs w:val="22"/>
        </w:rPr>
        <w:t>,</w:t>
      </w:r>
      <w:r w:rsidRPr="00806C32">
        <w:rPr>
          <w:rFonts w:ascii="Calibri" w:hAnsi="Calibri" w:cs="Calibri"/>
          <w:i/>
          <w:iCs/>
          <w:color w:val="000000"/>
          <w:kern w:val="0"/>
          <w:sz w:val="22"/>
          <w:szCs w:val="22"/>
        </w:rPr>
        <w:t xml:space="preserve"> please call the</w:t>
      </w:r>
      <w:r w:rsidRPr="00806C32">
        <w:rPr>
          <w:rFonts w:ascii="Calibri" w:hAnsi="Calibri" w:cs="Calibri"/>
          <w:i/>
          <w:iCs/>
          <w:color w:val="000000"/>
          <w:kern w:val="0"/>
          <w:sz w:val="22"/>
          <w:szCs w:val="22"/>
        </w:rPr>
        <w:t xml:space="preserve"> </w:t>
      </w:r>
      <w:r w:rsidRPr="00806C32">
        <w:rPr>
          <w:rFonts w:ascii="Calibri" w:hAnsi="Calibri" w:cs="Calibri"/>
          <w:i/>
          <w:iCs/>
          <w:color w:val="000000"/>
          <w:kern w:val="0"/>
          <w:sz w:val="22"/>
          <w:szCs w:val="22"/>
        </w:rPr>
        <w:t xml:space="preserve">Colleton County Assessor’s Office at (843) </w:t>
      </w:r>
      <w:r w:rsidR="000F0325">
        <w:rPr>
          <w:rFonts w:ascii="Calibri" w:hAnsi="Calibri" w:cs="Calibri"/>
          <w:i/>
          <w:iCs/>
          <w:color w:val="000000"/>
          <w:kern w:val="0"/>
          <w:sz w:val="22"/>
          <w:szCs w:val="22"/>
        </w:rPr>
        <w:t>898-</w:t>
      </w:r>
      <w:r w:rsidR="000F0325" w:rsidRPr="000F0325">
        <w:rPr>
          <w:rFonts w:ascii="Calibri" w:hAnsi="Calibri" w:cs="Calibri"/>
          <w:i/>
          <w:iCs/>
          <w:color w:val="000000"/>
          <w:kern w:val="0"/>
          <w:sz w:val="22"/>
          <w:szCs w:val="22"/>
        </w:rPr>
        <w:t>6913</w:t>
      </w:r>
      <w:r w:rsidRPr="000F0325">
        <w:rPr>
          <w:rFonts w:ascii="Calibri" w:hAnsi="Calibri" w:cs="Calibri"/>
          <w:i/>
          <w:iCs/>
          <w:color w:val="000000"/>
          <w:kern w:val="0"/>
          <w:sz w:val="22"/>
          <w:szCs w:val="22"/>
        </w:rPr>
        <w:t xml:space="preserve"> or email the</w:t>
      </w:r>
      <w:r w:rsidRPr="00806C32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r w:rsidRPr="00806C32">
        <w:rPr>
          <w:rFonts w:ascii="Calibri" w:hAnsi="Calibri" w:cs="Calibri"/>
          <w:i/>
          <w:iCs/>
          <w:color w:val="000000"/>
          <w:kern w:val="0"/>
          <w:sz w:val="22"/>
          <w:szCs w:val="22"/>
        </w:rPr>
        <w:t>Classification Clerk Email</w:t>
      </w:r>
      <w:r w:rsidRPr="00806C32">
        <w:rPr>
          <w:rFonts w:ascii="Calibri" w:hAnsi="Calibri" w:cs="Calibri"/>
          <w:b/>
          <w:bCs/>
          <w:i/>
          <w:iCs/>
          <w:color w:val="0F4761" w:themeColor="accent1" w:themeShade="BF"/>
          <w:kern w:val="0"/>
          <w:sz w:val="22"/>
          <w:szCs w:val="22"/>
        </w:rPr>
        <w:t xml:space="preserve">: </w:t>
      </w:r>
      <w:hyperlink r:id="rId7" w:history="1">
        <w:r w:rsidRPr="00806C32">
          <w:rPr>
            <w:rStyle w:val="Hyperlink"/>
            <w:rFonts w:ascii="Calibri" w:hAnsi="Calibri" w:cs="Calibri"/>
            <w:b/>
            <w:bCs/>
            <w:i/>
            <w:iCs/>
            <w:color w:val="345964" w:themeColor="hyperlink" w:themeShade="BF"/>
            <w:kern w:val="0"/>
            <w:sz w:val="22"/>
            <w:szCs w:val="22"/>
          </w:rPr>
          <w:t>wjones@colletoncounty.org</w:t>
        </w:r>
      </w:hyperlink>
    </w:p>
    <w:p w14:paraId="3816D2BB" w14:textId="77777777" w:rsidR="00430EA2" w:rsidRPr="00806C32" w:rsidRDefault="00430EA2" w:rsidP="00430E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F4761" w:themeColor="accent1" w:themeShade="BF"/>
          <w:kern w:val="0"/>
          <w:sz w:val="22"/>
          <w:szCs w:val="22"/>
        </w:rPr>
      </w:pPr>
    </w:p>
    <w:p w14:paraId="40764A3E" w14:textId="77777777" w:rsidR="00430EA2" w:rsidRPr="00430EA2" w:rsidRDefault="00430EA2" w:rsidP="0043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30EA2">
        <w:rPr>
          <w:rFonts w:ascii="Times New Roman" w:hAnsi="Times New Roman" w:cs="Times New Roman"/>
          <w:color w:val="000000"/>
          <w:kern w:val="0"/>
        </w:rPr>
        <w:t xml:space="preserve"> </w:t>
      </w:r>
      <w:r w:rsidRPr="00430EA2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General Information </w:t>
      </w:r>
    </w:p>
    <w:p w14:paraId="150AFE46" w14:textId="77777777" w:rsidR="00430EA2" w:rsidRPr="00430EA2" w:rsidRDefault="00430EA2" w:rsidP="0043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30EA2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The Parcel Identification Numbers (PIN), formerly referred to as Tax Map Numbers or TMS# are listed on all tax bills and assessment notices. You can also look up your PIN on the County Website using the following link: </w:t>
      </w:r>
    </w:p>
    <w:p w14:paraId="61C97D6C" w14:textId="556BDCC3" w:rsidR="00430EA2" w:rsidRPr="00430EA2" w:rsidRDefault="00741833" w:rsidP="0043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41833">
        <w:rPr>
          <w:rFonts w:ascii="Times New Roman" w:hAnsi="Times New Roman" w:cs="Times New Roman"/>
          <w:color w:val="944F71"/>
          <w:kern w:val="0"/>
          <w:sz w:val="23"/>
          <w:szCs w:val="23"/>
        </w:rPr>
        <w:t>https://qpublic.schneidercorp.com/Application.aspx?AppID=1046&amp;LayerID=23500&amp;PageTypeID=2&amp;PageID=9798</w:t>
      </w:r>
      <w:r w:rsidR="00430EA2" w:rsidRPr="00430EA2">
        <w:rPr>
          <w:rFonts w:ascii="Times New Roman" w:hAnsi="Times New Roman" w:cs="Times New Roman"/>
          <w:color w:val="944F71"/>
          <w:kern w:val="0"/>
          <w:sz w:val="23"/>
          <w:szCs w:val="23"/>
        </w:rPr>
        <w:t xml:space="preserve"> </w:t>
      </w:r>
      <w:r w:rsidR="00430EA2" w:rsidRPr="00430EA2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Search </w:t>
      </w:r>
    </w:p>
    <w:p w14:paraId="09DD88B5" w14:textId="017598F1" w:rsidR="00430EA2" w:rsidRPr="0048596A" w:rsidRDefault="00430EA2" w:rsidP="004859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All questions must be answered </w:t>
      </w: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>completely,</w:t>
      </w: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and all required documents/proof must be supplied </w:t>
      </w:r>
    </w:p>
    <w:p w14:paraId="12D22D85" w14:textId="763EFD4F" w:rsidR="00430EA2" w:rsidRPr="0048596A" w:rsidRDefault="00430EA2" w:rsidP="004859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Incomplete applications or those missing supporting document/proof will not be processed </w:t>
      </w:r>
    </w:p>
    <w:p w14:paraId="24290FC6" w14:textId="67D057D2" w:rsidR="00430EA2" w:rsidRPr="0048596A" w:rsidRDefault="00430EA2" w:rsidP="004859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Provide a written explanation if information/documents are not available. </w:t>
      </w:r>
    </w:p>
    <w:p w14:paraId="564EEB35" w14:textId="0D0B4E99" w:rsidR="00430EA2" w:rsidRPr="0048596A" w:rsidRDefault="00430EA2" w:rsidP="004859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If married, your spouse </w:t>
      </w:r>
      <w:r w:rsidRPr="0048596A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MUST</w:t>
      </w: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agree/accept and provide all required documentation even if he or</w:t>
      </w:r>
      <w:r w:rsidR="0048596A"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>s</w:t>
      </w: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>he has</w:t>
      </w: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no ownership of the property and/or does not occupy the property. </w:t>
      </w:r>
    </w:p>
    <w:p w14:paraId="61498D18" w14:textId="2F4AE18E" w:rsidR="00430EA2" w:rsidRPr="0048596A" w:rsidRDefault="00430EA2" w:rsidP="004859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>If divorced, a copy of the 1</w:t>
      </w: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  <w:vertAlign w:val="superscript"/>
        </w:rPr>
        <w:t>st</w:t>
      </w: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page of the final decree is required</w:t>
      </w:r>
    </w:p>
    <w:p w14:paraId="3104402D" w14:textId="7F02A048" w:rsidR="00430EA2" w:rsidRPr="0048596A" w:rsidRDefault="00430EA2" w:rsidP="004859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8596A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Do Not Fax or Email: </w:t>
      </w: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>applications must be returned by mail or brought to the Assessor’s Office.</w:t>
      </w:r>
    </w:p>
    <w:p w14:paraId="21F58336" w14:textId="77777777" w:rsidR="0048596A" w:rsidRDefault="0048596A" w:rsidP="004859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8596A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Return to: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="00430EA2"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>Colleton County Assessor’s Office</w:t>
      </w:r>
    </w:p>
    <w:p w14:paraId="30D63D69" w14:textId="77777777" w:rsidR="0048596A" w:rsidRDefault="00430EA2" w:rsidP="004859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P.O. Box 1166, Walterboro, SC 29488 or </w:t>
      </w:r>
    </w:p>
    <w:p w14:paraId="1437E826" w14:textId="5D60B42B" w:rsidR="0048596A" w:rsidRDefault="00430EA2" w:rsidP="0048596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The Harrelson Building </w:t>
      </w:r>
    </w:p>
    <w:p w14:paraId="522D9B5B" w14:textId="77777777" w:rsidR="0048596A" w:rsidRDefault="00430EA2" w:rsidP="0048596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31 Klein Street, Room 309 </w:t>
      </w:r>
    </w:p>
    <w:p w14:paraId="4D820EE2" w14:textId="47748C4F" w:rsidR="0048596A" w:rsidRDefault="00430EA2" w:rsidP="0048596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215E99" w:themeColor="text2" w:themeTint="BF"/>
          <w:kern w:val="0"/>
          <w:sz w:val="20"/>
          <w:szCs w:val="20"/>
        </w:rPr>
      </w:pP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Walterboro SC 29488 </w:t>
      </w:r>
    </w:p>
    <w:p w14:paraId="765EE9E6" w14:textId="77777777" w:rsidR="0048596A" w:rsidRPr="0048596A" w:rsidRDefault="0048596A" w:rsidP="0048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32400EBF" w14:textId="77777777" w:rsidR="0048596A" w:rsidRPr="0048596A" w:rsidRDefault="0048596A" w:rsidP="0048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8596A">
        <w:rPr>
          <w:rFonts w:ascii="Times New Roman" w:hAnsi="Times New Roman" w:cs="Times New Roman"/>
          <w:color w:val="000000"/>
          <w:kern w:val="0"/>
        </w:rPr>
        <w:t xml:space="preserve"> </w:t>
      </w:r>
      <w:r w:rsidRPr="0048596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Check List </w:t>
      </w:r>
    </w:p>
    <w:p w14:paraId="5E828855" w14:textId="77777777" w:rsidR="0048596A" w:rsidRPr="0048596A" w:rsidRDefault="0048596A" w:rsidP="0048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8596A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Minimum Required Documentation </w:t>
      </w:r>
    </w:p>
    <w:p w14:paraId="50B501A4" w14:textId="77777777" w:rsidR="0048596A" w:rsidRPr="0048596A" w:rsidRDefault="0048596A" w:rsidP="0048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Attach legible copies of required documents and proof only of required documents </w:t>
      </w:r>
    </w:p>
    <w:p w14:paraId="4B0CC579" w14:textId="66D8ACFE" w:rsidR="0048596A" w:rsidRPr="0048596A" w:rsidRDefault="0048596A" w:rsidP="0048596A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 Social Security Numbers for all owner(s) and </w:t>
      </w:r>
      <w:r w:rsidR="00806C32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their </w:t>
      </w: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spouse </w:t>
      </w:r>
    </w:p>
    <w:p w14:paraId="44008514" w14:textId="77777777" w:rsidR="0048596A" w:rsidRPr="0048596A" w:rsidRDefault="0048596A" w:rsidP="0048596A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> SC Driver’s License or SC identification card (</w:t>
      </w:r>
      <w:r w:rsidRPr="0048596A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for </w:t>
      </w:r>
      <w:r w:rsidRPr="0048596A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ALL </w:t>
      </w:r>
      <w:r w:rsidRPr="0048596A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owner occupants and spouse) </w:t>
      </w:r>
    </w:p>
    <w:p w14:paraId="62FE2D1A" w14:textId="77777777" w:rsidR="0048596A" w:rsidRPr="0048596A" w:rsidRDefault="0048596A" w:rsidP="0048596A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48596A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 </w:t>
      </w: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>Copy of SC Voters Registration card (</w:t>
      </w:r>
      <w:r w:rsidRPr="0048596A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for </w:t>
      </w:r>
      <w:r w:rsidRPr="0048596A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ALL </w:t>
      </w:r>
      <w:r w:rsidRPr="0048596A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owner occupants and spouse) </w:t>
      </w:r>
    </w:p>
    <w:p w14:paraId="4C151A4F" w14:textId="1522F7EA" w:rsidR="0048596A" w:rsidRPr="0048596A" w:rsidRDefault="0048596A" w:rsidP="0048596A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 </w:t>
      </w:r>
      <w:r w:rsidR="00741833">
        <w:rPr>
          <w:rFonts w:ascii="Times New Roman" w:hAnsi="Times New Roman" w:cs="Times New Roman"/>
          <w:color w:val="000000"/>
          <w:kern w:val="0"/>
          <w:sz w:val="23"/>
          <w:szCs w:val="23"/>
        </w:rPr>
        <w:t>Vehicle Registrations and f</w:t>
      </w: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or Company cars – provide registration showing the business address </w:t>
      </w:r>
    </w:p>
    <w:p w14:paraId="713BECC0" w14:textId="77777777" w:rsidR="0048596A" w:rsidRDefault="0048596A" w:rsidP="0048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 Divorce Decree- if legally separated or </w:t>
      </w: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>divorced</w:t>
      </w: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you must provide legal documents (</w:t>
      </w:r>
      <w:r w:rsidRPr="0048596A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just one page of </w:t>
      </w:r>
    </w:p>
    <w:p w14:paraId="609F16B3" w14:textId="20FE6E32" w:rsidR="0048596A" w:rsidRPr="0048596A" w:rsidRDefault="0048596A" w:rsidP="0048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</w:t>
      </w:r>
      <w:r w:rsidRPr="0048596A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proof from the decree) </w:t>
      </w:r>
    </w:p>
    <w:p w14:paraId="105717CB" w14:textId="77777777" w:rsidR="0048596A" w:rsidRPr="0048596A" w:rsidRDefault="0048596A" w:rsidP="0048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8387726" w14:textId="77777777" w:rsidR="0048596A" w:rsidRPr="0048596A" w:rsidRDefault="0048596A" w:rsidP="0048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8596A">
        <w:rPr>
          <w:rFonts w:ascii="Times New Roman" w:hAnsi="Times New Roman" w:cs="Times New Roman"/>
          <w:color w:val="000000"/>
          <w:kern w:val="0"/>
        </w:rPr>
        <w:t xml:space="preserve"> </w:t>
      </w:r>
      <w:r w:rsidRPr="0048596A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Additional Documentation </w:t>
      </w:r>
    </w:p>
    <w:p w14:paraId="1954C607" w14:textId="77777777" w:rsidR="0048596A" w:rsidRDefault="0048596A" w:rsidP="0048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>You may be required to provide additional information:</w:t>
      </w:r>
    </w:p>
    <w:p w14:paraId="293FD3AF" w14:textId="6B2C30B0" w:rsidR="0048596A" w:rsidRPr="0048596A" w:rsidRDefault="0048596A" w:rsidP="0048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  <w:sz w:val="23"/>
          <w:szCs w:val="23"/>
        </w:rPr>
      </w:pP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Pr="0048596A">
        <w:rPr>
          <w:rFonts w:ascii="Times New Roman" w:hAnsi="Times New Roman" w:cs="Times New Roman"/>
          <w:b/>
          <w:bCs/>
          <w:i/>
          <w:iCs/>
          <w:color w:val="000000"/>
          <w:kern w:val="0"/>
          <w:sz w:val="23"/>
          <w:szCs w:val="23"/>
        </w:rPr>
        <w:t xml:space="preserve">(South Carolina Code of Laws Section 12-43-220(c)) </w:t>
      </w:r>
    </w:p>
    <w:p w14:paraId="30892E46" w14:textId="1FB21EF2" w:rsidR="0048596A" w:rsidRDefault="0048596A" w:rsidP="0048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> Tax returns: Redacted copy of the first two pages of most recently filed</w:t>
      </w:r>
    </w:p>
    <w:p w14:paraId="19C0F1FF" w14:textId="2D4FD85D" w:rsidR="0048596A" w:rsidRPr="0048596A" w:rsidRDefault="0048596A" w:rsidP="0048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   </w:t>
      </w: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Federal Income tax return (1040 and Schedules A, C, E &amp; Form 8829 if applicable) </w:t>
      </w:r>
    </w:p>
    <w:p w14:paraId="24AD5C25" w14:textId="3698E17F" w:rsidR="0048596A" w:rsidRPr="0048596A" w:rsidRDefault="0048596A" w:rsidP="0048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 SC or other state income tax return. For some SC tax returns supply the first 3 pages only </w:t>
      </w:r>
    </w:p>
    <w:p w14:paraId="1C2B921D" w14:textId="77777777" w:rsidR="0048596A" w:rsidRDefault="0048596A" w:rsidP="0048596A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 </w:t>
      </w: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>Active-duty</w:t>
      </w: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Military members must provide copy of current orders or current Leave and Earnings</w:t>
      </w:r>
    </w:p>
    <w:p w14:paraId="29B4ACB8" w14:textId="4E6FE763" w:rsidR="0048596A" w:rsidRPr="0048596A" w:rsidRDefault="0048596A" w:rsidP="0048596A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  </w:t>
      </w: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Statement (LES). </w:t>
      </w:r>
      <w:r w:rsidRPr="0048596A">
        <w:rPr>
          <w:rFonts w:ascii="Times New Roman" w:hAnsi="Times New Roman" w:cs="Times New Roman"/>
          <w:i/>
          <w:iCs/>
          <w:color w:val="000000"/>
          <w:kern w:val="0"/>
          <w:sz w:val="23"/>
          <w:szCs w:val="23"/>
        </w:rPr>
        <w:t xml:space="preserve">(Redact income information from LES) </w:t>
      </w:r>
    </w:p>
    <w:p w14:paraId="5D06C756" w14:textId="77777777" w:rsidR="0048596A" w:rsidRDefault="0048596A" w:rsidP="0048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> Additional documentation must be provide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d</w:t>
      </w: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where applicable</w:t>
      </w:r>
    </w:p>
    <w:p w14:paraId="7F14AF0E" w14:textId="3B733974" w:rsidR="0048596A" w:rsidRPr="0048596A" w:rsidRDefault="0048596A" w:rsidP="0048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   </w:t>
      </w: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Trust, Bond for Title, Operating Agreement for a single member LLC’s etc. </w:t>
      </w:r>
    </w:p>
    <w:p w14:paraId="578C9668" w14:textId="6B07B54F" w:rsidR="0048596A" w:rsidRPr="0048596A" w:rsidRDefault="0048596A" w:rsidP="0048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 Other proof required by the Assessor necessary to determine eligibility for the assessment ratio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______________</w:t>
      </w:r>
      <w:r w:rsidRPr="0048596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___________________________________________________________________ </w:t>
      </w:r>
    </w:p>
    <w:p w14:paraId="46A3B7BC" w14:textId="77777777" w:rsidR="0048596A" w:rsidRPr="00430EA2" w:rsidRDefault="0048596A" w:rsidP="00430E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215E99" w:themeColor="text2" w:themeTint="BF"/>
          <w:kern w:val="0"/>
          <w:sz w:val="20"/>
          <w:szCs w:val="20"/>
        </w:rPr>
      </w:pPr>
    </w:p>
    <w:sectPr w:rsidR="0048596A" w:rsidRPr="00430EA2" w:rsidSect="0048596A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5C534" w14:textId="77777777" w:rsidR="000A1638" w:rsidRDefault="000A1638" w:rsidP="00430EA2">
      <w:pPr>
        <w:spacing w:after="0" w:line="240" w:lineRule="auto"/>
      </w:pPr>
      <w:r>
        <w:separator/>
      </w:r>
    </w:p>
  </w:endnote>
  <w:endnote w:type="continuationSeparator" w:id="0">
    <w:p w14:paraId="6C1A93E4" w14:textId="77777777" w:rsidR="000A1638" w:rsidRDefault="000A1638" w:rsidP="004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9683" w14:textId="40FF6E8C" w:rsidR="00806C32" w:rsidRPr="00806C32" w:rsidRDefault="00806C32">
    <w:pPr>
      <w:pStyle w:val="Footer"/>
      <w:rPr>
        <w:sz w:val="16"/>
        <w:szCs w:val="16"/>
      </w:rPr>
    </w:pPr>
    <w:r w:rsidRPr="00806C32">
      <w:rPr>
        <w:sz w:val="16"/>
        <w:szCs w:val="16"/>
      </w:rPr>
      <w:t>Instructions for LR application revised 6-26-2026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E33AF" w14:textId="77777777" w:rsidR="000A1638" w:rsidRDefault="000A1638" w:rsidP="00430EA2">
      <w:pPr>
        <w:spacing w:after="0" w:line="240" w:lineRule="auto"/>
      </w:pPr>
      <w:r>
        <w:separator/>
      </w:r>
    </w:p>
  </w:footnote>
  <w:footnote w:type="continuationSeparator" w:id="0">
    <w:p w14:paraId="7F482CE7" w14:textId="77777777" w:rsidR="000A1638" w:rsidRDefault="000A1638" w:rsidP="00430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DEBD" w14:textId="77777777" w:rsidR="00430EA2" w:rsidRDefault="00430EA2" w:rsidP="00430EA2">
    <w:pPr>
      <w:pStyle w:val="Default"/>
    </w:pPr>
  </w:p>
  <w:p w14:paraId="2E6D94E9" w14:textId="79EF6A91" w:rsidR="00430EA2" w:rsidRDefault="00430EA2" w:rsidP="00430EA2">
    <w:pPr>
      <w:pStyle w:val="Header"/>
      <w:jc w:val="center"/>
      <w:rPr>
        <w:b/>
        <w:bCs/>
        <w:sz w:val="22"/>
        <w:szCs w:val="22"/>
      </w:rPr>
    </w:pPr>
    <w:r w:rsidRPr="00430EA2">
      <w:rPr>
        <w:b/>
        <w:bCs/>
        <w:sz w:val="22"/>
        <w:szCs w:val="22"/>
      </w:rPr>
      <w:t>INSTRUCTIONS FOR 4% LEGAL RESIDENCE APPLICATION</w:t>
    </w:r>
  </w:p>
  <w:p w14:paraId="29D58C69" w14:textId="77777777" w:rsidR="00806C32" w:rsidRPr="00430EA2" w:rsidRDefault="00806C32" w:rsidP="00430EA2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A73"/>
    <w:multiLevelType w:val="hybridMultilevel"/>
    <w:tmpl w:val="C1186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659C6"/>
    <w:multiLevelType w:val="hybridMultilevel"/>
    <w:tmpl w:val="056C7058"/>
    <w:lvl w:ilvl="0" w:tplc="6044896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50757"/>
    <w:multiLevelType w:val="hybridMultilevel"/>
    <w:tmpl w:val="A538D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8705E"/>
    <w:multiLevelType w:val="hybridMultilevel"/>
    <w:tmpl w:val="4E66F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186964">
    <w:abstractNumId w:val="0"/>
  </w:num>
  <w:num w:numId="2" w16cid:durableId="2023313160">
    <w:abstractNumId w:val="1"/>
  </w:num>
  <w:num w:numId="3" w16cid:durableId="1823304452">
    <w:abstractNumId w:val="2"/>
  </w:num>
  <w:num w:numId="4" w16cid:durableId="1619410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A2"/>
    <w:rsid w:val="000A1638"/>
    <w:rsid w:val="000F0325"/>
    <w:rsid w:val="00336EB5"/>
    <w:rsid w:val="00427616"/>
    <w:rsid w:val="00430EA2"/>
    <w:rsid w:val="0048596A"/>
    <w:rsid w:val="00741833"/>
    <w:rsid w:val="00806C32"/>
    <w:rsid w:val="009C1F44"/>
    <w:rsid w:val="00B7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E974A"/>
  <w15:chartTrackingRefBased/>
  <w15:docId w15:val="{0CD2AAA7-DA8F-4126-9892-D8F24C51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E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EA2"/>
  </w:style>
  <w:style w:type="paragraph" w:styleId="Footer">
    <w:name w:val="footer"/>
    <w:basedOn w:val="Normal"/>
    <w:link w:val="FooterChar"/>
    <w:uiPriority w:val="99"/>
    <w:unhideWhenUsed/>
    <w:rsid w:val="0043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EA2"/>
  </w:style>
  <w:style w:type="paragraph" w:customStyle="1" w:styleId="Default">
    <w:name w:val="Default"/>
    <w:rsid w:val="00430E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430E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jones@colletoncount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Oquinn</dc:creator>
  <cp:keywords/>
  <dc:description/>
  <cp:lastModifiedBy>Wanda Oquinn</cp:lastModifiedBy>
  <cp:revision>3</cp:revision>
  <dcterms:created xsi:type="dcterms:W3CDTF">2026-06-22T16:11:00Z</dcterms:created>
  <dcterms:modified xsi:type="dcterms:W3CDTF">2026-06-22T16:42:00Z</dcterms:modified>
</cp:coreProperties>
</file>